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F064" w14:textId="77777777" w:rsidR="00493FA3" w:rsidRDefault="00493FA3" w:rsidP="00493FA3">
      <w:pPr>
        <w:pStyle w:val="Bezodstpw"/>
        <w:rPr>
          <w:b/>
          <w:bCs/>
        </w:rPr>
      </w:pPr>
      <w:r>
        <w:rPr>
          <w:b/>
          <w:bCs/>
        </w:rPr>
        <w:t>Wójt Gminy</w:t>
      </w:r>
    </w:p>
    <w:p w14:paraId="4FCB1261" w14:textId="77777777" w:rsidR="00493FA3" w:rsidRDefault="00493FA3" w:rsidP="00493FA3">
      <w:pPr>
        <w:pStyle w:val="Bezodstpw"/>
        <w:rPr>
          <w:b/>
          <w:bCs/>
        </w:rPr>
      </w:pPr>
      <w:r>
        <w:rPr>
          <w:b/>
          <w:bCs/>
        </w:rPr>
        <w:t xml:space="preserve">     Dębica</w:t>
      </w:r>
    </w:p>
    <w:p w14:paraId="39876E8C" w14:textId="77777777" w:rsidR="00493FA3" w:rsidRDefault="00493FA3" w:rsidP="00493FA3">
      <w:pPr>
        <w:rPr>
          <w:rFonts w:eastAsia="Calibri" w:cs="Times New Roman"/>
          <w:szCs w:val="24"/>
        </w:rPr>
      </w:pPr>
    </w:p>
    <w:p w14:paraId="3F90FC9B" w14:textId="77E8D02E" w:rsidR="00493FA3" w:rsidRDefault="00493FA3" w:rsidP="00493FA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Nr WGP.7240.17.2020                                                                      Dębica, dnia  04.11.2020 r.</w:t>
      </w:r>
    </w:p>
    <w:p w14:paraId="38379EA6" w14:textId="77777777" w:rsidR="00493FA3" w:rsidRDefault="00493FA3" w:rsidP="00493FA3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</w:p>
    <w:p w14:paraId="48CE2610" w14:textId="77777777" w:rsidR="00493FA3" w:rsidRDefault="00493FA3" w:rsidP="00493FA3">
      <w:pPr>
        <w:spacing w:after="0" w:line="240" w:lineRule="auto"/>
        <w:ind w:left="424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Pan </w:t>
      </w:r>
    </w:p>
    <w:p w14:paraId="279712E6" w14:textId="77777777" w:rsidR="00493FA3" w:rsidRDefault="00493FA3" w:rsidP="00493FA3">
      <w:pPr>
        <w:spacing w:after="0" w:line="240" w:lineRule="auto"/>
        <w:ind w:left="424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Adam Schulz </w:t>
      </w:r>
    </w:p>
    <w:p w14:paraId="69BCC849" w14:textId="77777777" w:rsidR="00493FA3" w:rsidRDefault="00493FA3" w:rsidP="00493FA3">
      <w:pPr>
        <w:rPr>
          <w:rFonts w:eastAsia="Calibri" w:cs="Times New Roman"/>
          <w:szCs w:val="24"/>
        </w:rPr>
      </w:pPr>
    </w:p>
    <w:p w14:paraId="0A5C8458" w14:textId="77777777" w:rsidR="00493FA3" w:rsidRDefault="00493FA3" w:rsidP="00493FA3">
      <w:pPr>
        <w:rPr>
          <w:rFonts w:eastAsia="Calibri" w:cs="Times New Roman"/>
          <w:b/>
          <w:szCs w:val="24"/>
          <w:u w:val="single"/>
        </w:rPr>
      </w:pPr>
      <w:bookmarkStart w:id="0" w:name="_Hlk49946353"/>
      <w:r>
        <w:rPr>
          <w:rFonts w:eastAsia="Calibri" w:cs="Times New Roman"/>
          <w:b/>
          <w:szCs w:val="24"/>
          <w:u w:val="single"/>
        </w:rPr>
        <w:t>Zawiadomienie o sposobie załatwienia petycji.</w:t>
      </w:r>
    </w:p>
    <w:p w14:paraId="1A4DE60F" w14:textId="77777777" w:rsidR="00493FA3" w:rsidRDefault="00493FA3" w:rsidP="00493FA3">
      <w:pPr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Działając na podstawie art. 13 ust. 1 ustawy z dnia 11 lipca 2014 r. o petycjach (Dz.U. z 2018 r., poz. 870 ) w odpowiedzi na petycję z dnia 24.09.2020 r. złożoną  w dniu 24.09.2020 r.  przez Pana Adama Schulza  dotyczącą  zawarcia porozumienia  międzygminnego Gminy Miasta Dębica i Gminy Dębica w zakresie lokalnego transportu zbiorowego celem uruchomienia regularnej komunikacji autobusowej między Miastem Dębica a miejscowością Stasiówka w Gminie Dębica zawiadamia się, że petycja nie może zostać załatwiona pozytywnie z uwagi na istniejące rozwiązania   związane z organizacją publicznego transportu zbiorowego na terenie Gminy Dębica oraz brak środków finansowych  uniemożliwiających realizację petycji. </w:t>
      </w:r>
    </w:p>
    <w:p w14:paraId="397F88DE" w14:textId="77777777" w:rsidR="00493FA3" w:rsidRDefault="00493FA3" w:rsidP="00493FA3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Uzasadnienie</w:t>
      </w:r>
    </w:p>
    <w:p w14:paraId="6CB2880F" w14:textId="77777777" w:rsidR="00493FA3" w:rsidRDefault="00493FA3" w:rsidP="00493FA3">
      <w:pPr>
        <w:ind w:firstLine="708"/>
        <w:jc w:val="both"/>
        <w:rPr>
          <w:rFonts w:cs="Times New Roman"/>
          <w:szCs w:val="24"/>
        </w:rPr>
      </w:pPr>
      <w:r>
        <w:t>Mieszkaniec Stasiówki wystąpił z petycją o  zorganizowanie transportu do swojej miejscowości poprzez zawarcie porozumienia międzygminnego Gminy Miasta Dębica i Gminy Dębica zlecając</w:t>
      </w:r>
      <w:r>
        <w:rPr>
          <w:rFonts w:cs="Times New Roman"/>
          <w:szCs w:val="24"/>
        </w:rPr>
        <w:t xml:space="preserve"> w nim Gminie Miasta Dębica  realizację zadania w zakresie organizacji publicznego transportu zbiorowego w komunikacji miejskiej w ramach gminnych przewozów pasażerskich. Wg zgłaszającego petycję wskazane byłoby przedłużenie linii miejskiej  nr 3 kończącej swoją trasę na ul. Wielopolskiej w Dębicy do Stasiówki. Powstanie tego połączenia wyeliminowałoby trudności z przemieszczaniem się mieszkańców Stasiówki oraz wpłynęłoby na poprawę bezpieczeństwa w ruchu drogowym  jak również wywarłoby  pozytywny  wpływ na rozwój  komunikacji oferowanej przez MKS Sp. z o.o.   </w:t>
      </w:r>
    </w:p>
    <w:p w14:paraId="181A985E" w14:textId="77777777" w:rsidR="00493FA3" w:rsidRDefault="00493FA3" w:rsidP="00493FA3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Odpowiadając na petycję należy stwierdzić, że  na terenie gminy Dębica funkcjonuje komunikacja autobusowa, a usługi przewozu świadczone są  przez prywatnego przewoźnika. Mimo olbrzymich trudności związanych z organizacją transportu spowodowanych wypowiedzeniem </w:t>
      </w:r>
      <w:r>
        <w:t xml:space="preserve">porozumienia dotyczącego transportu autobusowego, złożonego przez Gminę Miasto Dębica udało się uruchomić  gminne przewozy pasażerskie przy uwzględnieniu  zgłaszanego zakresu potrzeb przewozowych lokalnej społeczności, jak również jej preferencji  w zakresie większej dostępności miejsc siedzących. Postulat zmiany przewoźnika na trasie Dębica - Stasiówka wymaga zaangażowania dodatkowych środków w budżecie, co w obecnej kryzysowej sytuacji związanej z ogłoszonym stanem epidemii  jest trudne do zrealizowania. Ponadto obostrzenia spowodowane </w:t>
      </w:r>
      <w:proofErr w:type="spellStart"/>
      <w:r>
        <w:t>ww</w:t>
      </w:r>
      <w:proofErr w:type="spellEnd"/>
      <w:r>
        <w:t xml:space="preserve"> stanem  znacznie zmniejszyły zapotrzebowanie na przewozy co przełożyło się na większe koszty związane z organizacją transportu. Z uwagi na powyższe Gmina Dębica realizując zadania w zakresie publicznego transportu zbiorowego nie będzie podejmować działań, których skutki ekonomiczne są trudne do oszacowania, a zakres świadczonych obecnie usług przewozowych na trasie Dębica -  Stasiówka  zabezpiecza najpilniejsze potrzeby przewozowe lokalnej społeczności.      </w:t>
      </w:r>
      <w:r>
        <w:rPr>
          <w:rFonts w:cs="Times New Roman"/>
          <w:szCs w:val="24"/>
        </w:rPr>
        <w:t xml:space="preserve"> </w:t>
      </w:r>
    </w:p>
    <w:p w14:paraId="4F541DCC" w14:textId="77777777" w:rsidR="00493FA3" w:rsidRDefault="00493FA3" w:rsidP="00493FA3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Pouczenie</w:t>
      </w:r>
    </w:p>
    <w:p w14:paraId="6907F82B" w14:textId="77777777" w:rsidR="00493FA3" w:rsidRDefault="00493FA3" w:rsidP="00493FA3">
      <w:pPr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Zgodnie z art.13 ust 2 ustawy o petycjach sposób załatwienia petycji nie może być przedmiotem skargi.</w:t>
      </w:r>
    </w:p>
    <w:p w14:paraId="71C87A63" w14:textId="77777777" w:rsidR="00493FA3" w:rsidRDefault="00493FA3" w:rsidP="00493FA3">
      <w:pPr>
        <w:rPr>
          <w:rFonts w:eastAsia="Calibri" w:cs="Times New Roman"/>
          <w:b/>
          <w:szCs w:val="24"/>
          <w:u w:val="single"/>
        </w:rPr>
      </w:pPr>
    </w:p>
    <w:bookmarkEnd w:id="0"/>
    <w:p w14:paraId="330C0FF7" w14:textId="77777777" w:rsidR="00493FA3" w:rsidRDefault="00493FA3" w:rsidP="00493FA3">
      <w:pPr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b/>
          <w:szCs w:val="24"/>
          <w:u w:val="single"/>
        </w:rPr>
        <w:t>Otrzymują:</w:t>
      </w:r>
    </w:p>
    <w:p w14:paraId="70CD5510" w14:textId="77777777" w:rsidR="00493FA3" w:rsidRDefault="00493FA3" w:rsidP="00493FA3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Adam Schulz </w:t>
      </w:r>
    </w:p>
    <w:p w14:paraId="10453AF4" w14:textId="77777777" w:rsidR="00493FA3" w:rsidRDefault="00493FA3" w:rsidP="00493FA3">
      <w:pPr>
        <w:spacing w:after="0" w:line="240" w:lineRule="auto"/>
        <w:ind w:left="720"/>
        <w:rPr>
          <w:rFonts w:eastAsia="Calibri" w:cs="Times New Roman"/>
          <w:sz w:val="22"/>
        </w:rPr>
      </w:pPr>
    </w:p>
    <w:p w14:paraId="4AF36B19" w14:textId="77777777" w:rsidR="00493FA3" w:rsidRDefault="00493FA3" w:rsidP="00493FA3">
      <w:pPr>
        <w:numPr>
          <w:ilvl w:val="0"/>
          <w:numId w:val="1"/>
        </w:num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WGP aa       </w:t>
      </w:r>
    </w:p>
    <w:p w14:paraId="77606A5B" w14:textId="77777777" w:rsidR="00493FA3" w:rsidRDefault="00493FA3" w:rsidP="00493FA3">
      <w:pPr>
        <w:rPr>
          <w:rFonts w:eastAsia="Calibri" w:cs="Times New Roman"/>
          <w:szCs w:val="24"/>
        </w:rPr>
      </w:pPr>
    </w:p>
    <w:p w14:paraId="48DD21D0" w14:textId="77777777" w:rsidR="00493FA3" w:rsidRDefault="00493FA3" w:rsidP="00493FA3"/>
    <w:p w14:paraId="720C76B9" w14:textId="77777777" w:rsidR="00493FA3" w:rsidRDefault="00493FA3" w:rsidP="00493FA3">
      <w:pPr>
        <w:spacing w:after="0" w:line="285" w:lineRule="auto"/>
        <w:ind w:left="4248"/>
        <w:jc w:val="center"/>
        <w:rPr>
          <w:rFonts w:eastAsia="Times New Roman"/>
          <w:b/>
          <w:sz w:val="22"/>
          <w:szCs w:val="24"/>
          <w:lang w:eastAsia="pl-PL"/>
        </w:rPr>
      </w:pPr>
      <w:bookmarkStart w:id="1" w:name="_Hlk52531502"/>
      <w:r>
        <w:rPr>
          <w:rFonts w:eastAsia="Times New Roman"/>
          <w:b/>
          <w:sz w:val="22"/>
          <w:szCs w:val="24"/>
          <w:lang w:eastAsia="pl-PL"/>
        </w:rPr>
        <w:t>Z up. Wójta</w:t>
      </w:r>
    </w:p>
    <w:p w14:paraId="633378B0" w14:textId="77777777" w:rsidR="00493FA3" w:rsidRDefault="00493FA3" w:rsidP="00493FA3">
      <w:pPr>
        <w:spacing w:after="0" w:line="285" w:lineRule="auto"/>
        <w:ind w:left="4248"/>
        <w:jc w:val="center"/>
        <w:rPr>
          <w:rFonts w:eastAsia="Times New Roman"/>
          <w:b/>
          <w:sz w:val="22"/>
          <w:szCs w:val="24"/>
          <w:lang w:eastAsia="pl-PL"/>
        </w:rPr>
      </w:pPr>
      <w:r>
        <w:rPr>
          <w:rFonts w:eastAsia="Times New Roman"/>
          <w:b/>
          <w:sz w:val="22"/>
          <w:szCs w:val="24"/>
          <w:lang w:eastAsia="pl-PL"/>
        </w:rPr>
        <w:t>mgr inż. Jacek Drobot</w:t>
      </w:r>
    </w:p>
    <w:p w14:paraId="48A9DDEA" w14:textId="77777777" w:rsidR="00493FA3" w:rsidRDefault="00493FA3" w:rsidP="00493FA3">
      <w:pPr>
        <w:spacing w:after="0" w:line="285" w:lineRule="auto"/>
        <w:ind w:left="4248"/>
        <w:jc w:val="center"/>
        <w:rPr>
          <w:rFonts w:eastAsia="Times New Roman"/>
          <w:b/>
          <w:sz w:val="22"/>
          <w:szCs w:val="24"/>
          <w:lang w:eastAsia="pl-PL"/>
        </w:rPr>
      </w:pPr>
      <w:r>
        <w:rPr>
          <w:rFonts w:eastAsia="Times New Roman"/>
          <w:b/>
          <w:sz w:val="22"/>
          <w:szCs w:val="24"/>
          <w:lang w:eastAsia="pl-PL"/>
        </w:rPr>
        <w:t>Z-ca Wójta</w:t>
      </w:r>
    </w:p>
    <w:bookmarkEnd w:id="1"/>
    <w:p w14:paraId="37B33C04" w14:textId="77777777" w:rsidR="00493FA3" w:rsidRDefault="00493FA3" w:rsidP="00493FA3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72122F68" w14:textId="77777777" w:rsidR="00493FA3" w:rsidRDefault="00493FA3" w:rsidP="00493FA3">
      <w:pPr>
        <w:tabs>
          <w:tab w:val="left" w:pos="6075"/>
          <w:tab w:val="center" w:pos="7002"/>
          <w:tab w:val="left" w:pos="8440"/>
        </w:tabs>
        <w:overflowPunct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eastAsia="Times New Roman"/>
          <w:b/>
          <w:szCs w:val="24"/>
          <w:lang w:eastAsia="pl-PL"/>
        </w:rPr>
      </w:pPr>
      <w:bookmarkStart w:id="2" w:name="_Hlk14329169"/>
      <w:r>
        <w:rPr>
          <w:rFonts w:eastAsia="Times New Roman"/>
          <w:b/>
          <w:sz w:val="28"/>
          <w:szCs w:val="24"/>
          <w:lang w:eastAsia="pl-PL"/>
        </w:rPr>
        <w:t xml:space="preserve"> </w:t>
      </w:r>
      <w:bookmarkEnd w:id="2"/>
    </w:p>
    <w:p w14:paraId="3EB18D56" w14:textId="77777777" w:rsidR="00493FA3" w:rsidRDefault="00493FA3" w:rsidP="00493FA3">
      <w:pPr>
        <w:spacing w:after="0" w:line="240" w:lineRule="auto"/>
        <w:rPr>
          <w:rFonts w:eastAsia="Times New Roman"/>
          <w:b/>
          <w:szCs w:val="24"/>
          <w:lang w:eastAsia="pl-PL"/>
        </w:rPr>
        <w:sectPr w:rsidR="00493FA3">
          <w:pgSz w:w="11906" w:h="16838"/>
          <w:pgMar w:top="1418" w:right="1418" w:bottom="1418" w:left="1418" w:header="709" w:footer="709" w:gutter="0"/>
          <w:cols w:space="708"/>
        </w:sectPr>
      </w:pPr>
    </w:p>
    <w:p w14:paraId="66671309" w14:textId="01AC081D" w:rsidR="00493FA3" w:rsidRDefault="00493FA3" w:rsidP="00493FA3"/>
    <w:p w14:paraId="1B521E62" w14:textId="77777777" w:rsidR="00493FA3" w:rsidRDefault="00493FA3" w:rsidP="00493FA3"/>
    <w:p w14:paraId="58550B46" w14:textId="77777777" w:rsidR="00C1645C" w:rsidRDefault="00C1645C"/>
    <w:sectPr w:rsidR="00C1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25643"/>
    <w:multiLevelType w:val="hybridMultilevel"/>
    <w:tmpl w:val="FC2C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43"/>
    <w:rsid w:val="000A7196"/>
    <w:rsid w:val="002A443D"/>
    <w:rsid w:val="00493FA3"/>
    <w:rsid w:val="009D4243"/>
    <w:rsid w:val="00C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0A0"/>
  <w15:chartTrackingRefBased/>
  <w15:docId w15:val="{51394306-ADEC-4051-A7D2-43A337C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FA3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0A7196"/>
  </w:style>
  <w:style w:type="character" w:customStyle="1" w:styleId="Styl1Znak">
    <w:name w:val="Styl1 Znak"/>
    <w:basedOn w:val="Domylnaczcionkaakapitu"/>
    <w:link w:val="Styl1"/>
    <w:rsid w:val="000A7196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A719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 Małgorzata</dc:creator>
  <cp:keywords/>
  <dc:description/>
  <cp:lastModifiedBy>Kubas Małgorzata</cp:lastModifiedBy>
  <cp:revision>2</cp:revision>
  <dcterms:created xsi:type="dcterms:W3CDTF">2020-11-12T07:35:00Z</dcterms:created>
  <dcterms:modified xsi:type="dcterms:W3CDTF">2020-11-12T07:39:00Z</dcterms:modified>
</cp:coreProperties>
</file>